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tblpY="460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5B7EE6" w14:paraId="0AEB2A7D" w14:textId="77777777" w:rsidTr="005F1104">
        <w:tc>
          <w:tcPr>
            <w:tcW w:w="2515" w:type="dxa"/>
          </w:tcPr>
          <w:p w14:paraId="3D37C0D3" w14:textId="17D88B5C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  <w:r w:rsidRPr="005B7EE6">
              <w:rPr>
                <w:rFonts w:ascii="Times New Roman" w:hAnsi="Times New Roman" w:cs="Times New Roman"/>
              </w:rPr>
              <w:t>Date and Time</w:t>
            </w:r>
          </w:p>
        </w:tc>
        <w:tc>
          <w:tcPr>
            <w:tcW w:w="6835" w:type="dxa"/>
          </w:tcPr>
          <w:p w14:paraId="1EED2683" w14:textId="485A275A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  <w:r w:rsidRPr="005B7EE6">
              <w:rPr>
                <w:rFonts w:ascii="Times New Roman" w:hAnsi="Times New Roman" w:cs="Times New Roman"/>
              </w:rPr>
              <w:t>January 23, 2024 – 3:</w:t>
            </w:r>
            <w:r>
              <w:rPr>
                <w:rFonts w:ascii="Times New Roman" w:hAnsi="Times New Roman" w:cs="Times New Roman"/>
              </w:rPr>
              <w:t>30</w:t>
            </w:r>
            <w:r w:rsidRPr="005B7EE6">
              <w:rPr>
                <w:rFonts w:ascii="Times New Roman" w:hAnsi="Times New Roman" w:cs="Times New Roman"/>
              </w:rPr>
              <w:t>pm</w:t>
            </w:r>
          </w:p>
        </w:tc>
      </w:tr>
      <w:tr w:rsidR="005B7EE6" w14:paraId="39B03702" w14:textId="77777777" w:rsidTr="005F1104">
        <w:tc>
          <w:tcPr>
            <w:tcW w:w="2515" w:type="dxa"/>
          </w:tcPr>
          <w:p w14:paraId="7AC9A80B" w14:textId="2D259468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  <w:r w:rsidRPr="005B7EE6">
              <w:rPr>
                <w:rFonts w:ascii="Times New Roman" w:hAnsi="Times New Roman" w:cs="Times New Roman"/>
              </w:rPr>
              <w:t>Place</w:t>
            </w:r>
          </w:p>
        </w:tc>
        <w:tc>
          <w:tcPr>
            <w:tcW w:w="6835" w:type="dxa"/>
          </w:tcPr>
          <w:p w14:paraId="25409566" w14:textId="221334CF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  <w:r w:rsidRPr="005B7EE6">
              <w:rPr>
                <w:rFonts w:ascii="Times New Roman" w:hAnsi="Times New Roman" w:cs="Times New Roman"/>
              </w:rPr>
              <w:t>POA Media Center</w:t>
            </w:r>
          </w:p>
        </w:tc>
      </w:tr>
      <w:tr w:rsidR="005B7EE6" w14:paraId="26229433" w14:textId="77777777" w:rsidTr="005F1104">
        <w:tc>
          <w:tcPr>
            <w:tcW w:w="2515" w:type="dxa"/>
          </w:tcPr>
          <w:p w14:paraId="383B101C" w14:textId="540C67AB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  <w:r w:rsidRPr="005B7EE6">
              <w:rPr>
                <w:rFonts w:ascii="Times New Roman" w:hAnsi="Times New Roman" w:cs="Times New Roman"/>
              </w:rPr>
              <w:t>Attendance</w:t>
            </w:r>
          </w:p>
        </w:tc>
        <w:tc>
          <w:tcPr>
            <w:tcW w:w="6835" w:type="dxa"/>
          </w:tcPr>
          <w:p w14:paraId="5E79B654" w14:textId="33AB3B88" w:rsidR="005B7EE6" w:rsidRDefault="005B7EE6" w:rsidP="005B7EE6">
            <w:pPr>
              <w:rPr>
                <w:rFonts w:ascii="Times New Roman" w:hAnsi="Times New Roman" w:cs="Times New Roman"/>
              </w:rPr>
            </w:pPr>
            <w:r w:rsidRPr="005B7EE6">
              <w:rPr>
                <w:rFonts w:ascii="Times New Roman" w:hAnsi="Times New Roman" w:cs="Times New Roman"/>
              </w:rPr>
              <w:t xml:space="preserve">Staff: </w:t>
            </w:r>
            <w:r w:rsidR="00541F44">
              <w:rPr>
                <w:rFonts w:ascii="Times New Roman" w:hAnsi="Times New Roman" w:cs="Times New Roman"/>
              </w:rPr>
              <w:t xml:space="preserve">Drew Chiodo, </w:t>
            </w:r>
            <w:r>
              <w:rPr>
                <w:rFonts w:ascii="Times New Roman" w:hAnsi="Times New Roman" w:cs="Times New Roman"/>
              </w:rPr>
              <w:t xml:space="preserve">Denise Hodges, </w:t>
            </w:r>
            <w:r w:rsidR="00541F44">
              <w:rPr>
                <w:rFonts w:ascii="Times New Roman" w:hAnsi="Times New Roman" w:cs="Times New Roman"/>
              </w:rPr>
              <w:t>Kathy Hudson, Jen Hughes, Millie Sierra</w:t>
            </w:r>
          </w:p>
          <w:p w14:paraId="635C3667" w14:textId="77777777" w:rsidR="005B7EE6" w:rsidRDefault="005B7EE6" w:rsidP="005B7EE6">
            <w:pPr>
              <w:rPr>
                <w:rFonts w:ascii="Times New Roman" w:hAnsi="Times New Roman" w:cs="Times New Roman"/>
              </w:rPr>
            </w:pPr>
          </w:p>
          <w:p w14:paraId="65C57CAC" w14:textId="105E06E1" w:rsidR="005B7EE6" w:rsidRDefault="005B7EE6" w:rsidP="005B7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Members:</w:t>
            </w:r>
            <w:r w:rsidR="00B15006">
              <w:rPr>
                <w:rFonts w:ascii="Times New Roman" w:hAnsi="Times New Roman" w:cs="Times New Roman"/>
              </w:rPr>
              <w:t xml:space="preserve"> Shawna Berden, Julie Dashiell, Shannone Joseph, Johanna Karlsson, Abbey Mander, Richard So</w:t>
            </w:r>
            <w:r w:rsidR="0058697F">
              <w:rPr>
                <w:rFonts w:ascii="Times New Roman" w:hAnsi="Times New Roman" w:cs="Times New Roman"/>
              </w:rPr>
              <w:t>ng</w:t>
            </w:r>
          </w:p>
          <w:p w14:paraId="364B9E79" w14:textId="4021A50B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CE5C77B" w14:textId="49004718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</w:p>
        </w:tc>
      </w:tr>
      <w:tr w:rsidR="005B7EE6" w14:paraId="153B9F0C" w14:textId="77777777" w:rsidTr="005F1104">
        <w:tc>
          <w:tcPr>
            <w:tcW w:w="2515" w:type="dxa"/>
          </w:tcPr>
          <w:p w14:paraId="179C2C31" w14:textId="6FB26671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  <w:r w:rsidRPr="005B7EE6">
              <w:rPr>
                <w:rFonts w:ascii="Times New Roman" w:hAnsi="Times New Roman" w:cs="Times New Roman"/>
              </w:rPr>
              <w:t>Call to Order by</w:t>
            </w:r>
          </w:p>
        </w:tc>
        <w:tc>
          <w:tcPr>
            <w:tcW w:w="6835" w:type="dxa"/>
          </w:tcPr>
          <w:p w14:paraId="5D580819" w14:textId="7160618D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  <w:r w:rsidRPr="005B7EE6">
              <w:rPr>
                <w:rFonts w:ascii="Times New Roman" w:hAnsi="Times New Roman" w:cs="Times New Roman"/>
              </w:rPr>
              <w:t>Denise Hodges</w:t>
            </w:r>
          </w:p>
        </w:tc>
      </w:tr>
      <w:tr w:rsidR="005B7EE6" w14:paraId="3D6911B9" w14:textId="77777777" w:rsidTr="005F1104">
        <w:tc>
          <w:tcPr>
            <w:tcW w:w="2515" w:type="dxa"/>
          </w:tcPr>
          <w:p w14:paraId="2B513B6B" w14:textId="2ED5BBF0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  <w:r w:rsidRPr="005B7EE6">
              <w:rPr>
                <w:rFonts w:ascii="Times New Roman" w:hAnsi="Times New Roman" w:cs="Times New Roman"/>
              </w:rPr>
              <w:t>Minutes (agenda order)</w:t>
            </w:r>
          </w:p>
        </w:tc>
        <w:tc>
          <w:tcPr>
            <w:tcW w:w="6835" w:type="dxa"/>
          </w:tcPr>
          <w:p w14:paraId="5D2F4539" w14:textId="77777777" w:rsidR="005F1104" w:rsidRPr="00D35A3F" w:rsidRDefault="005F1104" w:rsidP="005F1104">
            <w:pPr>
              <w:ind w:left="-1821" w:firstLine="1821"/>
              <w:rPr>
                <w:rFonts w:ascii="Times New Roman" w:hAnsi="Times New Roman" w:cs="Times New Roman"/>
              </w:rPr>
            </w:pPr>
            <w:r w:rsidRPr="00D35A3F">
              <w:rPr>
                <w:rFonts w:ascii="Times New Roman" w:hAnsi="Times New Roman" w:cs="Times New Roman"/>
              </w:rPr>
              <w:t>Budget Review</w:t>
            </w:r>
          </w:p>
          <w:p w14:paraId="45B133E7" w14:textId="7A5266FC" w:rsidR="00611E50" w:rsidRPr="00D35A3F" w:rsidRDefault="00B9343B" w:rsidP="005F1104">
            <w:pPr>
              <w:ind w:left="-1821" w:firstLine="1821"/>
              <w:rPr>
                <w:rFonts w:ascii="Times New Roman" w:hAnsi="Times New Roman" w:cs="Times New Roman"/>
              </w:rPr>
            </w:pPr>
            <w:r w:rsidRPr="00D35A3F">
              <w:rPr>
                <w:rFonts w:ascii="Times New Roman" w:hAnsi="Times New Roman" w:cs="Times New Roman"/>
              </w:rPr>
              <w:t>No Treasurer’s report presented</w:t>
            </w:r>
            <w:r w:rsidR="00393D6B" w:rsidRPr="00D35A3F">
              <w:rPr>
                <w:rFonts w:ascii="Times New Roman" w:hAnsi="Times New Roman" w:cs="Times New Roman"/>
              </w:rPr>
              <w:t>.</w:t>
            </w:r>
          </w:p>
          <w:p w14:paraId="7DE317A2" w14:textId="77777777" w:rsidR="00393D6B" w:rsidRPr="00D35A3F" w:rsidRDefault="00393D6B" w:rsidP="005F1104">
            <w:pPr>
              <w:ind w:left="-1821" w:firstLine="1821"/>
              <w:rPr>
                <w:rFonts w:ascii="Times New Roman" w:hAnsi="Times New Roman" w:cs="Times New Roman"/>
              </w:rPr>
            </w:pPr>
          </w:p>
          <w:p w14:paraId="053FFC9C" w14:textId="77777777" w:rsidR="005F1104" w:rsidRPr="00D35A3F" w:rsidRDefault="005F1104" w:rsidP="005F1104">
            <w:pPr>
              <w:ind w:left="-1821" w:firstLine="1821"/>
              <w:rPr>
                <w:rFonts w:ascii="Times New Roman" w:hAnsi="Times New Roman" w:cs="Times New Roman"/>
              </w:rPr>
            </w:pPr>
            <w:r w:rsidRPr="00D35A3F">
              <w:rPr>
                <w:rFonts w:ascii="Times New Roman" w:hAnsi="Times New Roman" w:cs="Times New Roman"/>
              </w:rPr>
              <w:t>Science Adoption</w:t>
            </w:r>
          </w:p>
          <w:p w14:paraId="1F84571E" w14:textId="1D425F08" w:rsidR="005C322D" w:rsidRPr="00D35A3F" w:rsidRDefault="005C322D" w:rsidP="005C322D">
            <w:pPr>
              <w:rPr>
                <w:rFonts w:ascii="Times New Roman" w:hAnsi="Times New Roman" w:cs="Times New Roman"/>
              </w:rPr>
            </w:pPr>
            <w:r w:rsidRPr="00D35A3F">
              <w:rPr>
                <w:rFonts w:ascii="Times New Roman" w:hAnsi="Times New Roman" w:cs="Times New Roman"/>
              </w:rPr>
              <w:t>Input needed for new science material adoption for K-8. Mr. Chiodo explained the process. A team of nine teachers and two community members</w:t>
            </w:r>
            <w:r w:rsidR="003512A3" w:rsidRPr="00D35A3F">
              <w:rPr>
                <w:rFonts w:ascii="Times New Roman" w:hAnsi="Times New Roman" w:cs="Times New Roman"/>
              </w:rPr>
              <w:t xml:space="preserve"> will serve</w:t>
            </w:r>
            <w:r w:rsidRPr="00D35A3F">
              <w:rPr>
                <w:rFonts w:ascii="Times New Roman" w:hAnsi="Times New Roman" w:cs="Times New Roman"/>
              </w:rPr>
              <w:t xml:space="preserve">. Kim Susice is overseeing the review. </w:t>
            </w:r>
            <w:r w:rsidR="003512A3" w:rsidRPr="00D35A3F">
              <w:rPr>
                <w:rFonts w:ascii="Times New Roman" w:hAnsi="Times New Roman" w:cs="Times New Roman"/>
              </w:rPr>
              <w:t>The t</w:t>
            </w:r>
            <w:r w:rsidRPr="00D35A3F">
              <w:rPr>
                <w:rFonts w:ascii="Times New Roman" w:hAnsi="Times New Roman" w:cs="Times New Roman"/>
              </w:rPr>
              <w:t>eam will meet and review the various submissions</w:t>
            </w:r>
            <w:r w:rsidR="003512A3" w:rsidRPr="00D35A3F">
              <w:rPr>
                <w:rFonts w:ascii="Times New Roman" w:hAnsi="Times New Roman" w:cs="Times New Roman"/>
              </w:rPr>
              <w:t xml:space="preserve">, </w:t>
            </w:r>
            <w:r w:rsidR="00D63386" w:rsidRPr="00D35A3F">
              <w:rPr>
                <w:rFonts w:ascii="Times New Roman" w:hAnsi="Times New Roman" w:cs="Times New Roman"/>
              </w:rPr>
              <w:t>discuss,</w:t>
            </w:r>
            <w:r w:rsidR="003512A3" w:rsidRPr="00D35A3F">
              <w:rPr>
                <w:rFonts w:ascii="Times New Roman" w:hAnsi="Times New Roman" w:cs="Times New Roman"/>
              </w:rPr>
              <w:t xml:space="preserve"> and m</w:t>
            </w:r>
            <w:r w:rsidRPr="00D35A3F">
              <w:rPr>
                <w:rFonts w:ascii="Times New Roman" w:hAnsi="Times New Roman" w:cs="Times New Roman"/>
              </w:rPr>
              <w:t>ake</w:t>
            </w:r>
            <w:r w:rsidR="003512A3" w:rsidRPr="00D35A3F">
              <w:rPr>
                <w:rFonts w:ascii="Times New Roman" w:hAnsi="Times New Roman" w:cs="Times New Roman"/>
              </w:rPr>
              <w:t xml:space="preserve"> a</w:t>
            </w:r>
            <w:r w:rsidRPr="00D35A3F">
              <w:rPr>
                <w:rFonts w:ascii="Times New Roman" w:hAnsi="Times New Roman" w:cs="Times New Roman"/>
              </w:rPr>
              <w:t xml:space="preserve"> recommendation to the school district</w:t>
            </w:r>
            <w:r w:rsidR="003512A3" w:rsidRPr="00D35A3F">
              <w:rPr>
                <w:rFonts w:ascii="Times New Roman" w:hAnsi="Times New Roman" w:cs="Times New Roman"/>
              </w:rPr>
              <w:t>. The</w:t>
            </w:r>
            <w:r w:rsidRPr="00D35A3F">
              <w:rPr>
                <w:rFonts w:ascii="Times New Roman" w:hAnsi="Times New Roman" w:cs="Times New Roman"/>
              </w:rPr>
              <w:t xml:space="preserve"> school board makes </w:t>
            </w:r>
            <w:r w:rsidR="003512A3" w:rsidRPr="00D35A3F">
              <w:rPr>
                <w:rFonts w:ascii="Times New Roman" w:hAnsi="Times New Roman" w:cs="Times New Roman"/>
              </w:rPr>
              <w:t xml:space="preserve">the </w:t>
            </w:r>
            <w:r w:rsidRPr="00D35A3F">
              <w:rPr>
                <w:rFonts w:ascii="Times New Roman" w:hAnsi="Times New Roman" w:cs="Times New Roman"/>
              </w:rPr>
              <w:t>final decision. Mr. Song and Mr. Joseph volunteer</w:t>
            </w:r>
            <w:r w:rsidR="003512A3" w:rsidRPr="00D35A3F">
              <w:rPr>
                <w:rFonts w:ascii="Times New Roman" w:hAnsi="Times New Roman" w:cs="Times New Roman"/>
              </w:rPr>
              <w:t>ed</w:t>
            </w:r>
            <w:r w:rsidRPr="00D35A3F">
              <w:rPr>
                <w:rFonts w:ascii="Times New Roman" w:hAnsi="Times New Roman" w:cs="Times New Roman"/>
              </w:rPr>
              <w:t xml:space="preserve"> to serve.</w:t>
            </w:r>
          </w:p>
          <w:p w14:paraId="69D60BF6" w14:textId="77777777" w:rsidR="00B9343B" w:rsidRPr="00D35A3F" w:rsidRDefault="00B9343B" w:rsidP="005F1104">
            <w:pPr>
              <w:ind w:left="-1821" w:firstLine="1821"/>
              <w:rPr>
                <w:rFonts w:ascii="Times New Roman" w:hAnsi="Times New Roman" w:cs="Times New Roman"/>
              </w:rPr>
            </w:pPr>
          </w:p>
          <w:p w14:paraId="14A72D86" w14:textId="77777777" w:rsidR="005F1104" w:rsidRPr="00D35A3F" w:rsidRDefault="005F1104" w:rsidP="005F1104">
            <w:pPr>
              <w:ind w:left="-1821" w:firstLine="1821"/>
              <w:rPr>
                <w:rFonts w:ascii="Times New Roman" w:hAnsi="Times New Roman" w:cs="Times New Roman"/>
              </w:rPr>
            </w:pPr>
            <w:r w:rsidRPr="00D35A3F">
              <w:rPr>
                <w:rFonts w:ascii="Times New Roman" w:hAnsi="Times New Roman" w:cs="Times New Roman"/>
              </w:rPr>
              <w:t>Principal’s Report</w:t>
            </w:r>
          </w:p>
          <w:p w14:paraId="239EA1CC" w14:textId="23B3CF6C" w:rsidR="00D35E29" w:rsidRPr="00D35A3F" w:rsidRDefault="00393D6B" w:rsidP="00D35E29">
            <w:pPr>
              <w:rPr>
                <w:rFonts w:ascii="Times New Roman" w:hAnsi="Times New Roman" w:cs="Times New Roman"/>
              </w:rPr>
            </w:pPr>
            <w:r w:rsidRPr="00D35A3F">
              <w:rPr>
                <w:rFonts w:ascii="Times New Roman" w:hAnsi="Times New Roman" w:cs="Times New Roman"/>
              </w:rPr>
              <w:t>POA has a current enrollment of 1,490</w:t>
            </w:r>
            <w:r w:rsidR="00D35E29" w:rsidRPr="00D35A3F">
              <w:rPr>
                <w:rFonts w:ascii="Times New Roman" w:hAnsi="Times New Roman" w:cs="Times New Roman"/>
              </w:rPr>
              <w:t xml:space="preserve">, </w:t>
            </w:r>
            <w:r w:rsidRPr="00D35A3F">
              <w:rPr>
                <w:rFonts w:ascii="Times New Roman" w:hAnsi="Times New Roman" w:cs="Times New Roman"/>
              </w:rPr>
              <w:t xml:space="preserve">an </w:t>
            </w:r>
            <w:r w:rsidR="00D35E29" w:rsidRPr="00D35A3F">
              <w:rPr>
                <w:rFonts w:ascii="Times New Roman" w:hAnsi="Times New Roman" w:cs="Times New Roman"/>
              </w:rPr>
              <w:t>increase of 15 since December. Celebrations</w:t>
            </w:r>
            <w:r w:rsidRPr="00D35A3F">
              <w:rPr>
                <w:rFonts w:ascii="Times New Roman" w:hAnsi="Times New Roman" w:cs="Times New Roman"/>
              </w:rPr>
              <w:t>:</w:t>
            </w:r>
            <w:r w:rsidR="00D35E29" w:rsidRPr="00D35A3F">
              <w:rPr>
                <w:rFonts w:ascii="Times New Roman" w:hAnsi="Times New Roman" w:cs="Times New Roman"/>
              </w:rPr>
              <w:t xml:space="preserve"> Tech Titans reached regional finals. </w:t>
            </w:r>
            <w:r w:rsidRPr="00D35A3F">
              <w:rPr>
                <w:rFonts w:ascii="Times New Roman" w:hAnsi="Times New Roman" w:cs="Times New Roman"/>
              </w:rPr>
              <w:t xml:space="preserve">Teachers are making strides toward reaching school goals by implementing </w:t>
            </w:r>
            <w:r w:rsidR="00D35E29" w:rsidRPr="00D35A3F">
              <w:rPr>
                <w:rFonts w:ascii="Times New Roman" w:hAnsi="Times New Roman" w:cs="Times New Roman"/>
              </w:rPr>
              <w:t>Kagan strategies</w:t>
            </w:r>
            <w:r w:rsidR="0037585D" w:rsidRPr="00D35A3F">
              <w:rPr>
                <w:rFonts w:ascii="Times New Roman" w:hAnsi="Times New Roman" w:cs="Times New Roman"/>
              </w:rPr>
              <w:t xml:space="preserve">, focusing on </w:t>
            </w:r>
            <w:r w:rsidRPr="00D35A3F">
              <w:rPr>
                <w:rFonts w:ascii="Times New Roman" w:hAnsi="Times New Roman" w:cs="Times New Roman"/>
              </w:rPr>
              <w:t xml:space="preserve">student </w:t>
            </w:r>
            <w:r w:rsidR="00D35E29" w:rsidRPr="00D35A3F">
              <w:rPr>
                <w:rFonts w:ascii="Times New Roman" w:hAnsi="Times New Roman" w:cs="Times New Roman"/>
              </w:rPr>
              <w:t xml:space="preserve">engagement. Progress monitoring data </w:t>
            </w:r>
            <w:r w:rsidRPr="00D35A3F">
              <w:rPr>
                <w:rFonts w:ascii="Times New Roman" w:hAnsi="Times New Roman" w:cs="Times New Roman"/>
              </w:rPr>
              <w:t xml:space="preserve">increases are </w:t>
            </w:r>
            <w:r w:rsidR="00D35E29" w:rsidRPr="00D35A3F">
              <w:rPr>
                <w:rFonts w:ascii="Times New Roman" w:hAnsi="Times New Roman" w:cs="Times New Roman"/>
              </w:rPr>
              <w:t>showing results of that</w:t>
            </w:r>
            <w:r w:rsidRPr="00D35A3F">
              <w:rPr>
                <w:rFonts w:ascii="Times New Roman" w:hAnsi="Times New Roman" w:cs="Times New Roman"/>
              </w:rPr>
              <w:t>. M</w:t>
            </w:r>
            <w:r w:rsidR="00D35E29" w:rsidRPr="00D35A3F">
              <w:rPr>
                <w:rFonts w:ascii="Times New Roman" w:hAnsi="Times New Roman" w:cs="Times New Roman"/>
              </w:rPr>
              <w:t xml:space="preserve">ore than 80% are already proficient. </w:t>
            </w:r>
            <w:r w:rsidR="007C6488" w:rsidRPr="00D35A3F">
              <w:rPr>
                <w:rFonts w:ascii="Times New Roman" w:hAnsi="Times New Roman" w:cs="Times New Roman"/>
              </w:rPr>
              <w:t>Teachers are attending workshops</w:t>
            </w:r>
            <w:r w:rsidR="003177A3" w:rsidRPr="00D35A3F">
              <w:rPr>
                <w:rFonts w:ascii="Times New Roman" w:hAnsi="Times New Roman" w:cs="Times New Roman"/>
              </w:rPr>
              <w:t xml:space="preserve"> focused on implementing accommodations, led by </w:t>
            </w:r>
            <w:r w:rsidRPr="00D35A3F">
              <w:rPr>
                <w:rFonts w:ascii="Times New Roman" w:hAnsi="Times New Roman" w:cs="Times New Roman"/>
              </w:rPr>
              <w:t>Lynn Adkins. The training has been very beneficial.</w:t>
            </w:r>
            <w:r w:rsidR="00D35E29" w:rsidRPr="00D35A3F">
              <w:rPr>
                <w:rFonts w:ascii="Times New Roman" w:hAnsi="Times New Roman" w:cs="Times New Roman"/>
              </w:rPr>
              <w:t xml:space="preserve"> Feb</w:t>
            </w:r>
            <w:r w:rsidRPr="00D35A3F">
              <w:rPr>
                <w:rFonts w:ascii="Times New Roman" w:hAnsi="Times New Roman" w:cs="Times New Roman"/>
              </w:rPr>
              <w:t>ruary</w:t>
            </w:r>
            <w:r w:rsidR="00D35E29" w:rsidRPr="00D35A3F">
              <w:rPr>
                <w:rFonts w:ascii="Times New Roman" w:hAnsi="Times New Roman" w:cs="Times New Roman"/>
              </w:rPr>
              <w:t xml:space="preserve"> 5-9</w:t>
            </w:r>
            <w:r w:rsidRPr="00D35A3F">
              <w:rPr>
                <w:rFonts w:ascii="Times New Roman" w:hAnsi="Times New Roman" w:cs="Times New Roman"/>
              </w:rPr>
              <w:t xml:space="preserve"> is</w:t>
            </w:r>
            <w:r w:rsidR="00D35E29" w:rsidRPr="00D35A3F">
              <w:rPr>
                <w:rFonts w:ascii="Times New Roman" w:hAnsi="Times New Roman" w:cs="Times New Roman"/>
              </w:rPr>
              <w:t xml:space="preserve"> school counselor appreciation week</w:t>
            </w:r>
            <w:r w:rsidR="00AD1258" w:rsidRPr="00D35A3F">
              <w:rPr>
                <w:rFonts w:ascii="Times New Roman" w:hAnsi="Times New Roman" w:cs="Times New Roman"/>
              </w:rPr>
              <w:t xml:space="preserve">; </w:t>
            </w:r>
            <w:r w:rsidR="00D35E29" w:rsidRPr="00D35A3F">
              <w:rPr>
                <w:rFonts w:ascii="Times New Roman" w:hAnsi="Times New Roman" w:cs="Times New Roman"/>
              </w:rPr>
              <w:t>Feb</w:t>
            </w:r>
            <w:r w:rsidRPr="00D35A3F">
              <w:rPr>
                <w:rFonts w:ascii="Times New Roman" w:hAnsi="Times New Roman" w:cs="Times New Roman"/>
              </w:rPr>
              <w:t>ruary</w:t>
            </w:r>
            <w:r w:rsidR="00D35E29" w:rsidRPr="00D35A3F">
              <w:rPr>
                <w:rFonts w:ascii="Times New Roman" w:hAnsi="Times New Roman" w:cs="Times New Roman"/>
              </w:rPr>
              <w:t xml:space="preserve"> 15 </w:t>
            </w:r>
            <w:r w:rsidR="00AD1258" w:rsidRPr="00D35A3F">
              <w:rPr>
                <w:rFonts w:ascii="Times New Roman" w:hAnsi="Times New Roman" w:cs="Times New Roman"/>
              </w:rPr>
              <w:t>is</w:t>
            </w:r>
            <w:r w:rsidR="00D35E29" w:rsidRPr="00D35A3F">
              <w:rPr>
                <w:rFonts w:ascii="Times New Roman" w:hAnsi="Times New Roman" w:cs="Times New Roman"/>
              </w:rPr>
              <w:t xml:space="preserve"> S</w:t>
            </w:r>
            <w:r w:rsidRPr="00D35A3F">
              <w:rPr>
                <w:rFonts w:ascii="Times New Roman" w:hAnsi="Times New Roman" w:cs="Times New Roman"/>
              </w:rPr>
              <w:t xml:space="preserve">chool Resource </w:t>
            </w:r>
            <w:r w:rsidR="003177A3" w:rsidRPr="00D35A3F">
              <w:rPr>
                <w:rFonts w:ascii="Times New Roman" w:hAnsi="Times New Roman" w:cs="Times New Roman"/>
              </w:rPr>
              <w:t>Officer Day</w:t>
            </w:r>
            <w:r w:rsidRPr="00D35A3F">
              <w:rPr>
                <w:rFonts w:ascii="Times New Roman" w:hAnsi="Times New Roman" w:cs="Times New Roman"/>
              </w:rPr>
              <w:t xml:space="preserve">. We are thankful for the </w:t>
            </w:r>
            <w:r w:rsidR="00AD1258" w:rsidRPr="00D35A3F">
              <w:rPr>
                <w:rFonts w:ascii="Times New Roman" w:hAnsi="Times New Roman" w:cs="Times New Roman"/>
              </w:rPr>
              <w:t xml:space="preserve">positive </w:t>
            </w:r>
            <w:r w:rsidRPr="00D35A3F">
              <w:rPr>
                <w:rFonts w:ascii="Times New Roman" w:hAnsi="Times New Roman" w:cs="Times New Roman"/>
              </w:rPr>
              <w:t xml:space="preserve">impact that Ms. </w:t>
            </w:r>
            <w:proofErr w:type="spellStart"/>
            <w:r w:rsidRPr="00D35A3F">
              <w:rPr>
                <w:rFonts w:ascii="Times New Roman" w:hAnsi="Times New Roman" w:cs="Times New Roman"/>
              </w:rPr>
              <w:t>Giannotta</w:t>
            </w:r>
            <w:proofErr w:type="spellEnd"/>
            <w:r w:rsidRPr="00D35A3F">
              <w:rPr>
                <w:rFonts w:ascii="Times New Roman" w:hAnsi="Times New Roman" w:cs="Times New Roman"/>
              </w:rPr>
              <w:t xml:space="preserve">, Ms. Sierra, Ms. </w:t>
            </w:r>
            <w:proofErr w:type="gramStart"/>
            <w:r w:rsidRPr="00D35A3F">
              <w:rPr>
                <w:rFonts w:ascii="Times New Roman" w:hAnsi="Times New Roman" w:cs="Times New Roman"/>
              </w:rPr>
              <w:t>Seay</w:t>
            </w:r>
            <w:proofErr w:type="gramEnd"/>
            <w:r w:rsidRPr="00D35A3F">
              <w:rPr>
                <w:rFonts w:ascii="Times New Roman" w:hAnsi="Times New Roman" w:cs="Times New Roman"/>
              </w:rPr>
              <w:t xml:space="preserve"> and Officer Beasley</w:t>
            </w:r>
            <w:r w:rsidR="00AD1258" w:rsidRPr="00D35A3F">
              <w:rPr>
                <w:rFonts w:ascii="Times New Roman" w:hAnsi="Times New Roman" w:cs="Times New Roman"/>
              </w:rPr>
              <w:t xml:space="preserve"> all have on our school.  The 8</w:t>
            </w:r>
            <w:r w:rsidR="00AD1258" w:rsidRPr="00D35A3F">
              <w:rPr>
                <w:rFonts w:ascii="Times New Roman" w:hAnsi="Times New Roman" w:cs="Times New Roman"/>
                <w:vertAlign w:val="superscript"/>
              </w:rPr>
              <w:t>th</w:t>
            </w:r>
            <w:r w:rsidR="00AD1258" w:rsidRPr="00D35A3F">
              <w:rPr>
                <w:rFonts w:ascii="Times New Roman" w:hAnsi="Times New Roman" w:cs="Times New Roman"/>
              </w:rPr>
              <w:t xml:space="preserve"> grade Washington,</w:t>
            </w:r>
            <w:r w:rsidR="00D35E29" w:rsidRPr="00D35A3F">
              <w:rPr>
                <w:rFonts w:ascii="Times New Roman" w:hAnsi="Times New Roman" w:cs="Times New Roman"/>
              </w:rPr>
              <w:t xml:space="preserve"> DC trip leav</w:t>
            </w:r>
            <w:r w:rsidR="00AD1258" w:rsidRPr="00D35A3F">
              <w:rPr>
                <w:rFonts w:ascii="Times New Roman" w:hAnsi="Times New Roman" w:cs="Times New Roman"/>
              </w:rPr>
              <w:t>es</w:t>
            </w:r>
            <w:r w:rsidR="00D35E29" w:rsidRPr="00D35A3F">
              <w:rPr>
                <w:rFonts w:ascii="Times New Roman" w:hAnsi="Times New Roman" w:cs="Times New Roman"/>
              </w:rPr>
              <w:t xml:space="preserve"> Feb</w:t>
            </w:r>
            <w:r w:rsidR="00AD1258" w:rsidRPr="00D35A3F">
              <w:rPr>
                <w:rFonts w:ascii="Times New Roman" w:hAnsi="Times New Roman" w:cs="Times New Roman"/>
              </w:rPr>
              <w:t>ruary</w:t>
            </w:r>
            <w:r w:rsidR="00D35E29" w:rsidRPr="00D35A3F">
              <w:rPr>
                <w:rFonts w:ascii="Times New Roman" w:hAnsi="Times New Roman" w:cs="Times New Roman"/>
              </w:rPr>
              <w:t xml:space="preserve"> 11. </w:t>
            </w:r>
          </w:p>
          <w:p w14:paraId="7CC198C5" w14:textId="7BED3B2D" w:rsidR="003177A3" w:rsidRPr="00D35A3F" w:rsidRDefault="005B18C5" w:rsidP="005B18C5">
            <w:pPr>
              <w:tabs>
                <w:tab w:val="right" w:pos="6619"/>
              </w:tabs>
              <w:rPr>
                <w:rFonts w:ascii="Times New Roman" w:hAnsi="Times New Roman" w:cs="Times New Roman"/>
              </w:rPr>
            </w:pPr>
            <w:r w:rsidRPr="00D35A3F">
              <w:rPr>
                <w:rFonts w:ascii="Times New Roman" w:hAnsi="Times New Roman" w:cs="Times New Roman"/>
              </w:rPr>
              <w:tab/>
            </w:r>
          </w:p>
          <w:p w14:paraId="60825500" w14:textId="71AAE7C7" w:rsidR="003512A3" w:rsidRPr="00D35A3F" w:rsidRDefault="00AD1258" w:rsidP="005F1104">
            <w:pPr>
              <w:ind w:left="-1821" w:firstLine="1821"/>
              <w:rPr>
                <w:rFonts w:ascii="Times New Roman" w:hAnsi="Times New Roman" w:cs="Times New Roman"/>
              </w:rPr>
            </w:pPr>
            <w:r w:rsidRPr="00D35A3F">
              <w:rPr>
                <w:rFonts w:ascii="Times New Roman" w:hAnsi="Times New Roman" w:cs="Times New Roman"/>
              </w:rPr>
              <w:t xml:space="preserve">District </w:t>
            </w:r>
            <w:r w:rsidR="00D35E29" w:rsidRPr="00D35A3F">
              <w:rPr>
                <w:rFonts w:ascii="Times New Roman" w:hAnsi="Times New Roman" w:cs="Times New Roman"/>
              </w:rPr>
              <w:t>Budget Update</w:t>
            </w:r>
          </w:p>
          <w:p w14:paraId="37C86973" w14:textId="77777777" w:rsidR="005B18C5" w:rsidRPr="00D35A3F" w:rsidRDefault="00AD1258" w:rsidP="00B22968">
            <w:pPr>
              <w:rPr>
                <w:rFonts w:ascii="Times New Roman" w:hAnsi="Times New Roman" w:cs="Times New Roman"/>
              </w:rPr>
            </w:pPr>
            <w:r w:rsidRPr="00D35A3F">
              <w:rPr>
                <w:rFonts w:ascii="Times New Roman" w:hAnsi="Times New Roman" w:cs="Times New Roman"/>
              </w:rPr>
              <w:t>There are two</w:t>
            </w:r>
            <w:r w:rsidR="00B22968" w:rsidRPr="00D35A3F">
              <w:rPr>
                <w:rFonts w:ascii="Times New Roman" w:hAnsi="Times New Roman" w:cs="Times New Roman"/>
              </w:rPr>
              <w:t xml:space="preserve"> budget initiatives from </w:t>
            </w:r>
            <w:r w:rsidRPr="00D35A3F">
              <w:rPr>
                <w:rFonts w:ascii="Times New Roman" w:hAnsi="Times New Roman" w:cs="Times New Roman"/>
              </w:rPr>
              <w:t xml:space="preserve">the </w:t>
            </w:r>
            <w:r w:rsidR="00B22968" w:rsidRPr="00D35A3F">
              <w:rPr>
                <w:rFonts w:ascii="Times New Roman" w:hAnsi="Times New Roman" w:cs="Times New Roman"/>
              </w:rPr>
              <w:t>school district</w:t>
            </w:r>
            <w:r w:rsidRPr="00D35A3F">
              <w:rPr>
                <w:rFonts w:ascii="Times New Roman" w:hAnsi="Times New Roman" w:cs="Times New Roman"/>
              </w:rPr>
              <w:t>: r</w:t>
            </w:r>
            <w:r w:rsidR="00B22968" w:rsidRPr="00D35A3F">
              <w:rPr>
                <w:rFonts w:ascii="Times New Roman" w:hAnsi="Times New Roman" w:cs="Times New Roman"/>
              </w:rPr>
              <w:t>enewal of ½ cent sales tax</w:t>
            </w:r>
            <w:r w:rsidRPr="00D35A3F">
              <w:rPr>
                <w:rFonts w:ascii="Times New Roman" w:hAnsi="Times New Roman" w:cs="Times New Roman"/>
              </w:rPr>
              <w:t xml:space="preserve"> (used </w:t>
            </w:r>
            <w:r w:rsidR="00B22968" w:rsidRPr="00D35A3F">
              <w:rPr>
                <w:rFonts w:ascii="Times New Roman" w:hAnsi="Times New Roman" w:cs="Times New Roman"/>
              </w:rPr>
              <w:t>exclusively for operations budget – construction, technology, building renovation</w:t>
            </w:r>
            <w:r w:rsidRPr="00D35A3F">
              <w:rPr>
                <w:rFonts w:ascii="Times New Roman" w:hAnsi="Times New Roman" w:cs="Times New Roman"/>
              </w:rPr>
              <w:t>,</w:t>
            </w:r>
            <w:r w:rsidR="00B22968" w:rsidRPr="00D35A3F">
              <w:rPr>
                <w:rFonts w:ascii="Times New Roman" w:hAnsi="Times New Roman" w:cs="Times New Roman"/>
              </w:rPr>
              <w:t xml:space="preserve"> $50-55 million each year</w:t>
            </w:r>
            <w:r w:rsidRPr="00D35A3F">
              <w:rPr>
                <w:rFonts w:ascii="Times New Roman" w:hAnsi="Times New Roman" w:cs="Times New Roman"/>
              </w:rPr>
              <w:t>), and a m</w:t>
            </w:r>
            <w:r w:rsidR="00B22968" w:rsidRPr="00D35A3F">
              <w:rPr>
                <w:rFonts w:ascii="Times New Roman" w:hAnsi="Times New Roman" w:cs="Times New Roman"/>
              </w:rPr>
              <w:t xml:space="preserve">illage rate proposal </w:t>
            </w:r>
            <w:r w:rsidR="005B18C5" w:rsidRPr="00D35A3F">
              <w:rPr>
                <w:rFonts w:ascii="Times New Roman" w:hAnsi="Times New Roman" w:cs="Times New Roman"/>
              </w:rPr>
              <w:t xml:space="preserve">(to address </w:t>
            </w:r>
            <w:r w:rsidR="00B22968" w:rsidRPr="00D35A3F">
              <w:rPr>
                <w:rFonts w:ascii="Times New Roman" w:hAnsi="Times New Roman" w:cs="Times New Roman"/>
              </w:rPr>
              <w:t>salaries</w:t>
            </w:r>
            <w:r w:rsidR="005B18C5" w:rsidRPr="00D35A3F">
              <w:rPr>
                <w:rFonts w:ascii="Times New Roman" w:hAnsi="Times New Roman" w:cs="Times New Roman"/>
              </w:rPr>
              <w:t xml:space="preserve"> of</w:t>
            </w:r>
            <w:r w:rsidR="00B22968" w:rsidRPr="00D35A3F">
              <w:rPr>
                <w:rFonts w:ascii="Times New Roman" w:hAnsi="Times New Roman" w:cs="Times New Roman"/>
              </w:rPr>
              <w:t xml:space="preserve"> teacher</w:t>
            </w:r>
            <w:r w:rsidR="005B18C5" w:rsidRPr="00D35A3F">
              <w:rPr>
                <w:rFonts w:ascii="Times New Roman" w:hAnsi="Times New Roman" w:cs="Times New Roman"/>
              </w:rPr>
              <w:t>s</w:t>
            </w:r>
            <w:r w:rsidR="00B22968" w:rsidRPr="00D35A3F">
              <w:rPr>
                <w:rFonts w:ascii="Times New Roman" w:hAnsi="Times New Roman" w:cs="Times New Roman"/>
              </w:rPr>
              <w:t xml:space="preserve"> and support staff</w:t>
            </w:r>
            <w:r w:rsidR="005B18C5" w:rsidRPr="00D35A3F">
              <w:rPr>
                <w:rFonts w:ascii="Times New Roman" w:hAnsi="Times New Roman" w:cs="Times New Roman"/>
              </w:rPr>
              <w:t>)</w:t>
            </w:r>
            <w:r w:rsidR="00B22968" w:rsidRPr="00D35A3F">
              <w:rPr>
                <w:rFonts w:ascii="Times New Roman" w:hAnsi="Times New Roman" w:cs="Times New Roman"/>
              </w:rPr>
              <w:t xml:space="preserve">. Both </w:t>
            </w:r>
            <w:r w:rsidR="005B18C5" w:rsidRPr="00D35A3F">
              <w:rPr>
                <w:rFonts w:ascii="Times New Roman" w:hAnsi="Times New Roman" w:cs="Times New Roman"/>
              </w:rPr>
              <w:t>will be on the N</w:t>
            </w:r>
            <w:r w:rsidR="00B22968" w:rsidRPr="00D35A3F">
              <w:rPr>
                <w:rFonts w:ascii="Times New Roman" w:hAnsi="Times New Roman" w:cs="Times New Roman"/>
              </w:rPr>
              <w:t xml:space="preserve">ovember ballot. </w:t>
            </w:r>
            <w:r w:rsidR="005B18C5" w:rsidRPr="00D35A3F">
              <w:rPr>
                <w:rFonts w:ascii="Times New Roman" w:hAnsi="Times New Roman" w:cs="Times New Roman"/>
              </w:rPr>
              <w:t xml:space="preserve">Ms. </w:t>
            </w:r>
            <w:r w:rsidR="00B22968" w:rsidRPr="00D35A3F">
              <w:rPr>
                <w:rFonts w:ascii="Times New Roman" w:hAnsi="Times New Roman" w:cs="Times New Roman"/>
              </w:rPr>
              <w:t>Dashiell shared that there has been some community concern with rumors of budget cuts. Gretchen Saunders</w:t>
            </w:r>
            <w:r w:rsidR="005B18C5" w:rsidRPr="00D35A3F">
              <w:rPr>
                <w:rFonts w:ascii="Times New Roman" w:hAnsi="Times New Roman" w:cs="Times New Roman"/>
              </w:rPr>
              <w:t>, the county</w:t>
            </w:r>
            <w:r w:rsidR="00B22968" w:rsidRPr="00D35A3F">
              <w:rPr>
                <w:rFonts w:ascii="Times New Roman" w:hAnsi="Times New Roman" w:cs="Times New Roman"/>
              </w:rPr>
              <w:t xml:space="preserve"> CFO </w:t>
            </w:r>
            <w:r w:rsidR="005B18C5" w:rsidRPr="00D35A3F">
              <w:rPr>
                <w:rFonts w:ascii="Times New Roman" w:hAnsi="Times New Roman" w:cs="Times New Roman"/>
              </w:rPr>
              <w:t xml:space="preserve">will be </w:t>
            </w:r>
            <w:r w:rsidR="00B22968" w:rsidRPr="00D35A3F">
              <w:rPr>
                <w:rFonts w:ascii="Times New Roman" w:hAnsi="Times New Roman" w:cs="Times New Roman"/>
              </w:rPr>
              <w:t xml:space="preserve">coming to March SAC meeting. </w:t>
            </w:r>
          </w:p>
          <w:p w14:paraId="29F14D7B" w14:textId="77777777" w:rsidR="00A33189" w:rsidRDefault="005B18C5" w:rsidP="00B22968">
            <w:pPr>
              <w:rPr>
                <w:rFonts w:ascii="Times New Roman" w:hAnsi="Times New Roman" w:cs="Times New Roman"/>
              </w:rPr>
            </w:pPr>
            <w:r w:rsidRPr="00D35A3F">
              <w:rPr>
                <w:rFonts w:ascii="Times New Roman" w:hAnsi="Times New Roman" w:cs="Times New Roman"/>
              </w:rPr>
              <w:t xml:space="preserve">Last </w:t>
            </w:r>
            <w:r w:rsidR="00B22968" w:rsidRPr="00D35A3F">
              <w:rPr>
                <w:rFonts w:ascii="Times New Roman" w:hAnsi="Times New Roman" w:cs="Times New Roman"/>
              </w:rPr>
              <w:t>year’s new legislation</w:t>
            </w:r>
            <w:r w:rsidRPr="00D35A3F">
              <w:rPr>
                <w:rFonts w:ascii="Times New Roman" w:hAnsi="Times New Roman" w:cs="Times New Roman"/>
              </w:rPr>
              <w:t xml:space="preserve"> has impacted the budget in two ways</w:t>
            </w:r>
            <w:r w:rsidR="00B22968" w:rsidRPr="00D35A3F">
              <w:rPr>
                <w:rFonts w:ascii="Times New Roman" w:hAnsi="Times New Roman" w:cs="Times New Roman"/>
              </w:rPr>
              <w:t xml:space="preserve">. </w:t>
            </w:r>
            <w:r w:rsidRPr="00D35A3F">
              <w:rPr>
                <w:rFonts w:ascii="Times New Roman" w:hAnsi="Times New Roman" w:cs="Times New Roman"/>
              </w:rPr>
              <w:t>The s</w:t>
            </w:r>
            <w:r w:rsidR="00B22968" w:rsidRPr="00D35A3F">
              <w:rPr>
                <w:rFonts w:ascii="Times New Roman" w:hAnsi="Times New Roman" w:cs="Times New Roman"/>
              </w:rPr>
              <w:t xml:space="preserve">tate funding model has changed. ESER grants are now no longer available to schools. </w:t>
            </w:r>
            <w:r w:rsidR="00A33189" w:rsidRPr="00D35A3F">
              <w:rPr>
                <w:rFonts w:ascii="Times New Roman" w:hAnsi="Times New Roman" w:cs="Times New Roman"/>
              </w:rPr>
              <w:t xml:space="preserve">An estimated </w:t>
            </w:r>
            <w:r w:rsidR="00B22968" w:rsidRPr="00D35A3F">
              <w:rPr>
                <w:rFonts w:ascii="Times New Roman" w:hAnsi="Times New Roman" w:cs="Times New Roman"/>
              </w:rPr>
              <w:t>$28 million shortfall</w:t>
            </w:r>
            <w:r w:rsidR="00A33189" w:rsidRPr="00D35A3F">
              <w:rPr>
                <w:rFonts w:ascii="Times New Roman" w:hAnsi="Times New Roman" w:cs="Times New Roman"/>
              </w:rPr>
              <w:t xml:space="preserve"> will exist</w:t>
            </w:r>
            <w:r w:rsidR="00B22968" w:rsidRPr="00D35A3F">
              <w:rPr>
                <w:rFonts w:ascii="Times New Roman" w:hAnsi="Times New Roman" w:cs="Times New Roman"/>
              </w:rPr>
              <w:t xml:space="preserve"> for next year because of these changes. </w:t>
            </w:r>
          </w:p>
          <w:p w14:paraId="25668075" w14:textId="77777777" w:rsidR="00D35E29" w:rsidRPr="00D35A3F" w:rsidRDefault="00D35E29" w:rsidP="005F1104">
            <w:pPr>
              <w:ind w:left="-1821" w:firstLine="1821"/>
              <w:rPr>
                <w:rFonts w:ascii="Times New Roman" w:hAnsi="Times New Roman" w:cs="Times New Roman"/>
              </w:rPr>
            </w:pPr>
          </w:p>
          <w:p w14:paraId="2D5945F2" w14:textId="78981E78" w:rsidR="005F1104" w:rsidRPr="00D35A3F" w:rsidRDefault="00755C5D" w:rsidP="005F1104">
            <w:pPr>
              <w:ind w:left="-1821" w:firstLine="18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br/>
            </w:r>
            <w:r>
              <w:rPr>
                <w:rFonts w:ascii="Times New Roman" w:hAnsi="Times New Roman" w:cs="Times New Roman"/>
              </w:rPr>
              <w:br/>
              <w:t xml:space="preserve">                                 </w:t>
            </w:r>
            <w:r w:rsidR="005F1104" w:rsidRPr="00D35A3F">
              <w:rPr>
                <w:rFonts w:ascii="Times New Roman" w:hAnsi="Times New Roman" w:cs="Times New Roman"/>
              </w:rPr>
              <w:t>SAC survey question review</w:t>
            </w:r>
          </w:p>
          <w:p w14:paraId="3E856344" w14:textId="77777777" w:rsidR="00E63FCD" w:rsidRDefault="00755C5D" w:rsidP="008C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Surveys will go out for staff, students, and parents.  The SAC team will have access to the results.  This data will help decision-making for next year. </w:t>
            </w:r>
          </w:p>
          <w:p w14:paraId="4CA87957" w14:textId="77777777" w:rsidR="00E63FCD" w:rsidRDefault="00E63FCD" w:rsidP="008C08E4">
            <w:pPr>
              <w:rPr>
                <w:rFonts w:ascii="Times New Roman" w:hAnsi="Times New Roman" w:cs="Times New Roman"/>
              </w:rPr>
            </w:pPr>
          </w:p>
          <w:p w14:paraId="76CD6728" w14:textId="48662FD1" w:rsidR="008C08E4" w:rsidRPr="00D35A3F" w:rsidRDefault="00E63FCD" w:rsidP="008C08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Parent survey - </w:t>
            </w:r>
            <w:r w:rsidR="00F62A93">
              <w:rPr>
                <w:rFonts w:ascii="Times New Roman" w:hAnsi="Times New Roman" w:cs="Times New Roman"/>
              </w:rPr>
              <w:t xml:space="preserve">Suggestions for change: </w:t>
            </w:r>
            <w:r w:rsidR="008C08E4" w:rsidRPr="00D35A3F">
              <w:rPr>
                <w:rFonts w:ascii="Times New Roman" w:hAnsi="Times New Roman" w:cs="Times New Roman"/>
              </w:rPr>
              <w:t xml:space="preserve">Delete #28 – covid question. </w:t>
            </w:r>
            <w:r w:rsidR="002D5B9E">
              <w:rPr>
                <w:rFonts w:ascii="Times New Roman" w:hAnsi="Times New Roman" w:cs="Times New Roman"/>
              </w:rPr>
              <w:t>Change wording</w:t>
            </w:r>
            <w:r w:rsidR="008C08E4" w:rsidRPr="00D35A3F">
              <w:rPr>
                <w:rFonts w:ascii="Times New Roman" w:hAnsi="Times New Roman" w:cs="Times New Roman"/>
              </w:rPr>
              <w:t xml:space="preserve"> – I have observed my child actively serving/volunteering. Add question that delineates IEP, special needs</w:t>
            </w:r>
            <w:r w:rsidR="00F53927">
              <w:rPr>
                <w:rFonts w:ascii="Times New Roman" w:hAnsi="Times New Roman" w:cs="Times New Roman"/>
              </w:rPr>
              <w:t>?</w:t>
            </w:r>
            <w:r w:rsidR="008C08E4" w:rsidRPr="00D35A3F">
              <w:rPr>
                <w:rFonts w:ascii="Times New Roman" w:hAnsi="Times New Roman" w:cs="Times New Roman"/>
              </w:rPr>
              <w:t xml:space="preserve"> #26 adjust middle school electives to current. </w:t>
            </w:r>
          </w:p>
          <w:p w14:paraId="40FB5F65" w14:textId="77777777" w:rsidR="008C08E4" w:rsidRPr="00D35A3F" w:rsidRDefault="008C08E4" w:rsidP="008C08E4">
            <w:pPr>
              <w:rPr>
                <w:rFonts w:ascii="Times New Roman" w:hAnsi="Times New Roman" w:cs="Times New Roman"/>
              </w:rPr>
            </w:pPr>
            <w:r w:rsidRPr="00D35A3F">
              <w:rPr>
                <w:rFonts w:ascii="Times New Roman" w:hAnsi="Times New Roman" w:cs="Times New Roman"/>
              </w:rPr>
              <w:t>Staff survey – no changes needed</w:t>
            </w:r>
          </w:p>
          <w:p w14:paraId="27309612" w14:textId="4D65BFAE" w:rsidR="00F53927" w:rsidRDefault="008C08E4" w:rsidP="00F53927">
            <w:pPr>
              <w:rPr>
                <w:rFonts w:ascii="Times New Roman" w:hAnsi="Times New Roman" w:cs="Times New Roman"/>
              </w:rPr>
            </w:pPr>
            <w:r w:rsidRPr="00D35A3F">
              <w:rPr>
                <w:rFonts w:ascii="Times New Roman" w:hAnsi="Times New Roman" w:cs="Times New Roman"/>
              </w:rPr>
              <w:t>Student survey –10 reword to indicate actively participated in some form of community service this year (</w:t>
            </w:r>
            <w:proofErr w:type="gramStart"/>
            <w:r w:rsidRPr="00D35A3F">
              <w:rPr>
                <w:rFonts w:ascii="Times New Roman" w:hAnsi="Times New Roman" w:cs="Times New Roman"/>
              </w:rPr>
              <w:t>actually question</w:t>
            </w:r>
            <w:proofErr w:type="gramEnd"/>
            <w:r w:rsidRPr="00D35A3F">
              <w:rPr>
                <w:rFonts w:ascii="Times New Roman" w:hAnsi="Times New Roman" w:cs="Times New Roman"/>
              </w:rPr>
              <w:t xml:space="preserve"> in #9).  Window open until March 31. </w:t>
            </w:r>
            <w:r w:rsidR="00F53927">
              <w:rPr>
                <w:rFonts w:ascii="Times New Roman" w:hAnsi="Times New Roman" w:cs="Times New Roman"/>
              </w:rPr>
              <w:t xml:space="preserve"> M</w:t>
            </w:r>
            <w:r w:rsidR="00F53927" w:rsidRPr="00D35A3F">
              <w:rPr>
                <w:rFonts w:ascii="Times New Roman" w:hAnsi="Times New Roman" w:cs="Times New Roman"/>
              </w:rPr>
              <w:t xml:space="preserve">iddle school </w:t>
            </w:r>
            <w:r w:rsidR="00F53927">
              <w:rPr>
                <w:rFonts w:ascii="Times New Roman" w:hAnsi="Times New Roman" w:cs="Times New Roman"/>
              </w:rPr>
              <w:t xml:space="preserve">students will complete the survey through their social studies classes. Elementary will complete them through their Technology </w:t>
            </w:r>
            <w:r w:rsidR="00F53927" w:rsidRPr="00D35A3F">
              <w:rPr>
                <w:rFonts w:ascii="Times New Roman" w:hAnsi="Times New Roman" w:cs="Times New Roman"/>
              </w:rPr>
              <w:t>class</w:t>
            </w:r>
            <w:r w:rsidR="00A87301">
              <w:rPr>
                <w:rFonts w:ascii="Times New Roman" w:hAnsi="Times New Roman" w:cs="Times New Roman"/>
              </w:rPr>
              <w:t>.</w:t>
            </w:r>
          </w:p>
          <w:p w14:paraId="0DFA09A2" w14:textId="77777777" w:rsidR="00F53927" w:rsidRDefault="00F53927" w:rsidP="00F53927">
            <w:pPr>
              <w:rPr>
                <w:rFonts w:ascii="Times New Roman" w:hAnsi="Times New Roman" w:cs="Times New Roman"/>
              </w:rPr>
            </w:pPr>
          </w:p>
          <w:p w14:paraId="698B3F8B" w14:textId="77777777" w:rsidR="00B22968" w:rsidRPr="00D35A3F" w:rsidRDefault="00B22968" w:rsidP="005F1104">
            <w:pPr>
              <w:ind w:left="-1821" w:firstLine="1821"/>
              <w:rPr>
                <w:rFonts w:ascii="Times New Roman" w:hAnsi="Times New Roman" w:cs="Times New Roman"/>
              </w:rPr>
            </w:pPr>
          </w:p>
          <w:p w14:paraId="22EF95A7" w14:textId="77777777" w:rsidR="005F1104" w:rsidRPr="00D35A3F" w:rsidRDefault="005F1104" w:rsidP="005F1104">
            <w:pPr>
              <w:ind w:left="-1821" w:firstLine="1821"/>
              <w:rPr>
                <w:rFonts w:ascii="Times New Roman" w:hAnsi="Times New Roman" w:cs="Times New Roman"/>
              </w:rPr>
            </w:pPr>
            <w:r w:rsidRPr="00D35A3F">
              <w:rPr>
                <w:rFonts w:ascii="Times New Roman" w:hAnsi="Times New Roman" w:cs="Times New Roman"/>
              </w:rPr>
              <w:t>Good of the Group and Future Agenda</w:t>
            </w:r>
          </w:p>
          <w:p w14:paraId="59557559" w14:textId="4FCCB1AB" w:rsidR="00983977" w:rsidRPr="00D35A3F" w:rsidRDefault="00441988" w:rsidP="009839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question was asked if </w:t>
            </w:r>
            <w:r w:rsidR="00983977" w:rsidRPr="00D35A3F">
              <w:rPr>
                <w:rFonts w:ascii="Times New Roman" w:hAnsi="Times New Roman" w:cs="Times New Roman"/>
              </w:rPr>
              <w:t xml:space="preserve"> PTO and SAC </w:t>
            </w:r>
            <w:r>
              <w:rPr>
                <w:rFonts w:ascii="Times New Roman" w:hAnsi="Times New Roman" w:cs="Times New Roman"/>
              </w:rPr>
              <w:t xml:space="preserve">could </w:t>
            </w:r>
            <w:r w:rsidR="00F25AED">
              <w:rPr>
                <w:rFonts w:ascii="Times New Roman" w:hAnsi="Times New Roman" w:cs="Times New Roman"/>
              </w:rPr>
              <w:t xml:space="preserve">both contribute </w:t>
            </w:r>
            <w:r w:rsidR="007B324E">
              <w:rPr>
                <w:rFonts w:ascii="Times New Roman" w:hAnsi="Times New Roman" w:cs="Times New Roman"/>
              </w:rPr>
              <w:t xml:space="preserve">money towards a </w:t>
            </w:r>
            <w:r w:rsidR="00983977" w:rsidRPr="00D35A3F">
              <w:rPr>
                <w:rFonts w:ascii="Times New Roman" w:hAnsi="Times New Roman" w:cs="Times New Roman"/>
              </w:rPr>
              <w:t>s</w:t>
            </w:r>
            <w:r w:rsidR="007B324E">
              <w:rPr>
                <w:rFonts w:ascii="Times New Roman" w:hAnsi="Times New Roman" w:cs="Times New Roman"/>
              </w:rPr>
              <w:t>ingle request</w:t>
            </w:r>
            <w:r w:rsidR="00983977" w:rsidRPr="00D35A3F">
              <w:rPr>
                <w:rFonts w:ascii="Times New Roman" w:hAnsi="Times New Roman" w:cs="Times New Roman"/>
              </w:rPr>
              <w:t xml:space="preserve">? </w:t>
            </w:r>
            <w:r w:rsidR="007B324E">
              <w:rPr>
                <w:rFonts w:ascii="Times New Roman" w:hAnsi="Times New Roman" w:cs="Times New Roman"/>
              </w:rPr>
              <w:t xml:space="preserve">The answer was yes. </w:t>
            </w:r>
            <w:r w:rsidR="00E63FCD">
              <w:rPr>
                <w:rFonts w:ascii="Times New Roman" w:hAnsi="Times New Roman" w:cs="Times New Roman"/>
              </w:rPr>
              <w:t xml:space="preserve">Upcoming events: </w:t>
            </w:r>
            <w:r w:rsidR="00983977" w:rsidRPr="00D35A3F">
              <w:rPr>
                <w:rFonts w:ascii="Times New Roman" w:hAnsi="Times New Roman" w:cs="Times New Roman"/>
              </w:rPr>
              <w:t xml:space="preserve"> Feb</w:t>
            </w:r>
            <w:r w:rsidR="00E63FCD">
              <w:rPr>
                <w:rFonts w:ascii="Times New Roman" w:hAnsi="Times New Roman" w:cs="Times New Roman"/>
              </w:rPr>
              <w:t>ruary</w:t>
            </w:r>
            <w:r w:rsidR="00983977" w:rsidRPr="00D35A3F">
              <w:rPr>
                <w:rFonts w:ascii="Times New Roman" w:hAnsi="Times New Roman" w:cs="Times New Roman"/>
              </w:rPr>
              <w:t xml:space="preserve"> 9</w:t>
            </w:r>
            <w:r w:rsidR="00E63FCD">
              <w:rPr>
                <w:rFonts w:ascii="Times New Roman" w:hAnsi="Times New Roman" w:cs="Times New Roman"/>
              </w:rPr>
              <w:t xml:space="preserve"> -</w:t>
            </w:r>
            <w:r w:rsidR="00983977" w:rsidRPr="00D35A3F">
              <w:rPr>
                <w:rFonts w:ascii="Times New Roman" w:hAnsi="Times New Roman" w:cs="Times New Roman"/>
              </w:rPr>
              <w:t xml:space="preserve"> </w:t>
            </w:r>
            <w:r w:rsidR="00E63FCD">
              <w:rPr>
                <w:rFonts w:ascii="Times New Roman" w:hAnsi="Times New Roman" w:cs="Times New Roman"/>
              </w:rPr>
              <w:t>M</w:t>
            </w:r>
            <w:r w:rsidR="00983977" w:rsidRPr="00D35A3F">
              <w:rPr>
                <w:rFonts w:ascii="Times New Roman" w:hAnsi="Times New Roman" w:cs="Times New Roman"/>
              </w:rPr>
              <w:t xml:space="preserve">ath </w:t>
            </w:r>
            <w:r w:rsidR="00E63FCD">
              <w:rPr>
                <w:rFonts w:ascii="Times New Roman" w:hAnsi="Times New Roman" w:cs="Times New Roman"/>
              </w:rPr>
              <w:t>C</w:t>
            </w:r>
            <w:r w:rsidR="00983977" w:rsidRPr="00D35A3F">
              <w:rPr>
                <w:rFonts w:ascii="Times New Roman" w:hAnsi="Times New Roman" w:cs="Times New Roman"/>
              </w:rPr>
              <w:t xml:space="preserve">ounts, </w:t>
            </w:r>
            <w:r w:rsidR="00E63FCD">
              <w:rPr>
                <w:rFonts w:ascii="Times New Roman" w:hAnsi="Times New Roman" w:cs="Times New Roman"/>
              </w:rPr>
              <w:t>F</w:t>
            </w:r>
            <w:r w:rsidR="00983977" w:rsidRPr="00D35A3F">
              <w:rPr>
                <w:rFonts w:ascii="Times New Roman" w:hAnsi="Times New Roman" w:cs="Times New Roman"/>
              </w:rPr>
              <w:t>eb</w:t>
            </w:r>
            <w:r w:rsidR="00E63FCD">
              <w:rPr>
                <w:rFonts w:ascii="Times New Roman" w:hAnsi="Times New Roman" w:cs="Times New Roman"/>
              </w:rPr>
              <w:t>ruary</w:t>
            </w:r>
            <w:r w:rsidR="00983977" w:rsidRPr="00D35A3F">
              <w:rPr>
                <w:rFonts w:ascii="Times New Roman" w:hAnsi="Times New Roman" w:cs="Times New Roman"/>
              </w:rPr>
              <w:t xml:space="preserve"> 17 </w:t>
            </w:r>
            <w:r w:rsidR="00E63FCD">
              <w:rPr>
                <w:rFonts w:ascii="Times New Roman" w:hAnsi="Times New Roman" w:cs="Times New Roman"/>
              </w:rPr>
              <w:t>– R</w:t>
            </w:r>
            <w:r w:rsidR="00983977" w:rsidRPr="00D35A3F">
              <w:rPr>
                <w:rFonts w:ascii="Times New Roman" w:hAnsi="Times New Roman" w:cs="Times New Roman"/>
              </w:rPr>
              <w:t>obotics</w:t>
            </w:r>
            <w:r w:rsidR="00E63FCD">
              <w:rPr>
                <w:rFonts w:ascii="Times New Roman" w:hAnsi="Times New Roman" w:cs="Times New Roman"/>
              </w:rPr>
              <w:t xml:space="preserve"> competition</w:t>
            </w:r>
            <w:r w:rsidR="00983977" w:rsidRPr="00D35A3F">
              <w:rPr>
                <w:rFonts w:ascii="Times New Roman" w:hAnsi="Times New Roman" w:cs="Times New Roman"/>
              </w:rPr>
              <w:t xml:space="preserve">, </w:t>
            </w:r>
            <w:r w:rsidR="00E63FCD">
              <w:rPr>
                <w:rFonts w:ascii="Times New Roman" w:hAnsi="Times New Roman" w:cs="Times New Roman"/>
              </w:rPr>
              <w:t>F</w:t>
            </w:r>
            <w:r w:rsidR="00983977" w:rsidRPr="00D35A3F">
              <w:rPr>
                <w:rFonts w:ascii="Times New Roman" w:hAnsi="Times New Roman" w:cs="Times New Roman"/>
              </w:rPr>
              <w:t>eb</w:t>
            </w:r>
            <w:r w:rsidR="00E63FCD">
              <w:rPr>
                <w:rFonts w:ascii="Times New Roman" w:hAnsi="Times New Roman" w:cs="Times New Roman"/>
              </w:rPr>
              <w:t>ruary</w:t>
            </w:r>
            <w:r w:rsidR="00983977" w:rsidRPr="00D35A3F">
              <w:rPr>
                <w:rFonts w:ascii="Times New Roman" w:hAnsi="Times New Roman" w:cs="Times New Roman"/>
              </w:rPr>
              <w:t xml:space="preserve"> 24 </w:t>
            </w:r>
            <w:r w:rsidR="00E63FCD">
              <w:rPr>
                <w:rFonts w:ascii="Times New Roman" w:hAnsi="Times New Roman" w:cs="Times New Roman"/>
              </w:rPr>
              <w:t>O</w:t>
            </w:r>
            <w:r w:rsidR="00983977" w:rsidRPr="00D35A3F">
              <w:rPr>
                <w:rFonts w:ascii="Times New Roman" w:hAnsi="Times New Roman" w:cs="Times New Roman"/>
              </w:rPr>
              <w:t xml:space="preserve">dyssey  of the </w:t>
            </w:r>
            <w:r w:rsidR="00E63FCD">
              <w:rPr>
                <w:rFonts w:ascii="Times New Roman" w:hAnsi="Times New Roman" w:cs="Times New Roman"/>
              </w:rPr>
              <w:t>M</w:t>
            </w:r>
            <w:r w:rsidR="00983977" w:rsidRPr="00D35A3F">
              <w:rPr>
                <w:rFonts w:ascii="Times New Roman" w:hAnsi="Times New Roman" w:cs="Times New Roman"/>
              </w:rPr>
              <w:t xml:space="preserve">ind. </w:t>
            </w:r>
          </w:p>
          <w:p w14:paraId="66614A37" w14:textId="344F218A" w:rsidR="008C08E4" w:rsidRPr="00D35A3F" w:rsidRDefault="008C08E4" w:rsidP="005F1104">
            <w:pPr>
              <w:ind w:left="-1821" w:firstLine="1821"/>
              <w:rPr>
                <w:rFonts w:ascii="Times New Roman" w:hAnsi="Times New Roman" w:cs="Times New Roman"/>
              </w:rPr>
            </w:pPr>
          </w:p>
        </w:tc>
      </w:tr>
      <w:tr w:rsidR="005B7EE6" w14:paraId="68941D62" w14:textId="77777777" w:rsidTr="005F1104">
        <w:tc>
          <w:tcPr>
            <w:tcW w:w="2515" w:type="dxa"/>
          </w:tcPr>
          <w:p w14:paraId="02D9B5B6" w14:textId="6372AAB0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Adjournment</w:t>
            </w:r>
          </w:p>
        </w:tc>
        <w:tc>
          <w:tcPr>
            <w:tcW w:w="6835" w:type="dxa"/>
          </w:tcPr>
          <w:p w14:paraId="751CAFE0" w14:textId="738733A7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Denise Hodges</w:t>
            </w:r>
          </w:p>
        </w:tc>
      </w:tr>
      <w:tr w:rsidR="005B7EE6" w14:paraId="35747B76" w14:textId="77777777" w:rsidTr="005F1104">
        <w:tc>
          <w:tcPr>
            <w:tcW w:w="2515" w:type="dxa"/>
          </w:tcPr>
          <w:p w14:paraId="153836DC" w14:textId="55C6ADA1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meeting:</w:t>
            </w:r>
          </w:p>
        </w:tc>
        <w:tc>
          <w:tcPr>
            <w:tcW w:w="6835" w:type="dxa"/>
          </w:tcPr>
          <w:p w14:paraId="289D4BDF" w14:textId="7B53EE0D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February 27, 2024 </w:t>
            </w:r>
            <w:r w:rsidR="005F1104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3:30pm</w:t>
            </w:r>
            <w:r>
              <w:rPr>
                <w:rFonts w:ascii="Times New Roman" w:hAnsi="Times New Roman" w:cs="Times New Roman"/>
              </w:rPr>
              <w:br/>
              <w:t>POA Media Center</w:t>
            </w:r>
          </w:p>
        </w:tc>
      </w:tr>
      <w:tr w:rsidR="005B7EE6" w:rsidRPr="005B7EE6" w14:paraId="5BC10826" w14:textId="77777777" w:rsidTr="005F1104">
        <w:tc>
          <w:tcPr>
            <w:tcW w:w="2515" w:type="dxa"/>
          </w:tcPr>
          <w:p w14:paraId="50B1225A" w14:textId="7D27CF22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Submitted by: </w:t>
            </w:r>
          </w:p>
        </w:tc>
        <w:tc>
          <w:tcPr>
            <w:tcW w:w="6835" w:type="dxa"/>
          </w:tcPr>
          <w:p w14:paraId="367FB149" w14:textId="0D0F4990" w:rsidR="005B7EE6" w:rsidRPr="005B7EE6" w:rsidRDefault="005B7EE6" w:rsidP="005B7E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Kathy Hudson (Treasurer)</w:t>
            </w:r>
          </w:p>
        </w:tc>
      </w:tr>
    </w:tbl>
    <w:p w14:paraId="7F9FF51F" w14:textId="17BAF4F4" w:rsidR="00A00BA4" w:rsidRPr="005B7EE6" w:rsidRDefault="005B7EE6" w:rsidP="005B7E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EE6">
        <w:rPr>
          <w:rFonts w:ascii="Times New Roman" w:hAnsi="Times New Roman" w:cs="Times New Roman"/>
          <w:b/>
          <w:bCs/>
          <w:sz w:val="24"/>
          <w:szCs w:val="24"/>
        </w:rPr>
        <w:t>Patriot Oaks Academy – School Advisory Council Meeting Minutes</w:t>
      </w:r>
    </w:p>
    <w:sectPr w:rsidR="00A00BA4" w:rsidRPr="005B7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23304" w14:textId="77777777" w:rsidR="008E1AEA" w:rsidRDefault="008E1AEA" w:rsidP="00755C5D">
      <w:pPr>
        <w:spacing w:after="0" w:line="240" w:lineRule="auto"/>
      </w:pPr>
      <w:r>
        <w:separator/>
      </w:r>
    </w:p>
  </w:endnote>
  <w:endnote w:type="continuationSeparator" w:id="0">
    <w:p w14:paraId="2DF71E05" w14:textId="77777777" w:rsidR="008E1AEA" w:rsidRDefault="008E1AEA" w:rsidP="00755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363D0" w14:textId="77777777" w:rsidR="008E1AEA" w:rsidRDefault="008E1AEA" w:rsidP="00755C5D">
      <w:pPr>
        <w:spacing w:after="0" w:line="240" w:lineRule="auto"/>
      </w:pPr>
      <w:r>
        <w:separator/>
      </w:r>
    </w:p>
  </w:footnote>
  <w:footnote w:type="continuationSeparator" w:id="0">
    <w:p w14:paraId="791217BF" w14:textId="77777777" w:rsidR="008E1AEA" w:rsidRDefault="008E1AEA" w:rsidP="00755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EE6"/>
    <w:rsid w:val="00022CC6"/>
    <w:rsid w:val="002D5B9E"/>
    <w:rsid w:val="003177A3"/>
    <w:rsid w:val="003512A3"/>
    <w:rsid w:val="0037585D"/>
    <w:rsid w:val="00393D6B"/>
    <w:rsid w:val="00441988"/>
    <w:rsid w:val="00534DDF"/>
    <w:rsid w:val="00541F44"/>
    <w:rsid w:val="00573F00"/>
    <w:rsid w:val="0058697F"/>
    <w:rsid w:val="005B18C5"/>
    <w:rsid w:val="005B7EE6"/>
    <w:rsid w:val="005C322D"/>
    <w:rsid w:val="005F1104"/>
    <w:rsid w:val="00611E50"/>
    <w:rsid w:val="00755C5D"/>
    <w:rsid w:val="007B324E"/>
    <w:rsid w:val="007C6488"/>
    <w:rsid w:val="008C08E4"/>
    <w:rsid w:val="008E1AEA"/>
    <w:rsid w:val="00923ECC"/>
    <w:rsid w:val="00983977"/>
    <w:rsid w:val="00A00BA4"/>
    <w:rsid w:val="00A33189"/>
    <w:rsid w:val="00A87301"/>
    <w:rsid w:val="00AD1258"/>
    <w:rsid w:val="00B15006"/>
    <w:rsid w:val="00B22968"/>
    <w:rsid w:val="00B9343B"/>
    <w:rsid w:val="00D35A3F"/>
    <w:rsid w:val="00D35E29"/>
    <w:rsid w:val="00D63386"/>
    <w:rsid w:val="00E33D7E"/>
    <w:rsid w:val="00E63FCD"/>
    <w:rsid w:val="00F25AED"/>
    <w:rsid w:val="00F53927"/>
    <w:rsid w:val="00F62A93"/>
    <w:rsid w:val="00F8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60DCF"/>
  <w15:chartTrackingRefBased/>
  <w15:docId w15:val="{6D086131-5DD1-4B15-A5CA-F1E07AD5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5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C5D"/>
  </w:style>
  <w:style w:type="paragraph" w:styleId="Footer">
    <w:name w:val="footer"/>
    <w:basedOn w:val="Normal"/>
    <w:link w:val="FooterChar"/>
    <w:uiPriority w:val="99"/>
    <w:unhideWhenUsed/>
    <w:rsid w:val="00755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Hudson</dc:creator>
  <cp:keywords/>
  <dc:description/>
  <cp:lastModifiedBy>Denise Hodges</cp:lastModifiedBy>
  <cp:revision>2</cp:revision>
  <cp:lastPrinted>2024-02-27T12:24:00Z</cp:lastPrinted>
  <dcterms:created xsi:type="dcterms:W3CDTF">2024-02-27T12:24:00Z</dcterms:created>
  <dcterms:modified xsi:type="dcterms:W3CDTF">2024-02-27T12:24:00Z</dcterms:modified>
</cp:coreProperties>
</file>